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28" w:rsidRDefault="005E5828" w:rsidP="005E5828">
      <w:pPr>
        <w:jc w:val="center"/>
        <w:rPr>
          <w:rFonts w:asciiTheme="majorHAnsi" w:hAnsiTheme="majorHAnsi"/>
          <w:b/>
          <w:sz w:val="72"/>
          <w:szCs w:val="28"/>
        </w:rPr>
      </w:pPr>
    </w:p>
    <w:p w:rsidR="005E5828" w:rsidRPr="005E5828" w:rsidRDefault="005E5828" w:rsidP="005E5828">
      <w:pPr>
        <w:jc w:val="center"/>
        <w:rPr>
          <w:rFonts w:asciiTheme="majorHAnsi" w:hAnsiTheme="majorHAnsi"/>
          <w:b/>
          <w:sz w:val="72"/>
          <w:szCs w:val="28"/>
        </w:rPr>
      </w:pPr>
      <w:r w:rsidRPr="005E5828">
        <w:rPr>
          <w:rFonts w:asciiTheme="majorHAnsi" w:hAnsiTheme="majorHAnsi"/>
          <w:b/>
          <w:sz w:val="72"/>
          <w:szCs w:val="28"/>
        </w:rPr>
        <w:t>РАСПОРЕД ПРЕДАВАЊА</w:t>
      </w:r>
    </w:p>
    <w:p w:rsidR="007027BF" w:rsidRPr="001402B0" w:rsidRDefault="007027BF" w:rsidP="00CF33E4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1402B0">
        <w:rPr>
          <w:rFonts w:asciiTheme="majorHAnsi" w:hAnsiTheme="majorHAnsi"/>
          <w:b/>
          <w:sz w:val="28"/>
          <w:szCs w:val="28"/>
          <w:lang w:val="ru-RU"/>
        </w:rPr>
        <w:t>МАСТЕР АКАДЕМСКЕ СТУДИЈЕ</w:t>
      </w:r>
    </w:p>
    <w:p w:rsidR="00223523" w:rsidRPr="001402B0" w:rsidRDefault="00223523" w:rsidP="00CF33E4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1402B0">
        <w:rPr>
          <w:rFonts w:asciiTheme="majorHAnsi" w:hAnsiTheme="majorHAnsi"/>
          <w:b/>
          <w:sz w:val="28"/>
          <w:szCs w:val="28"/>
          <w:lang w:val="ru-RU"/>
        </w:rPr>
        <w:t>Школска 201</w:t>
      </w:r>
      <w:r w:rsidR="005E5828">
        <w:rPr>
          <w:rFonts w:asciiTheme="majorHAnsi" w:hAnsiTheme="majorHAnsi"/>
          <w:b/>
          <w:sz w:val="28"/>
          <w:szCs w:val="28"/>
        </w:rPr>
        <w:t>8</w:t>
      </w:r>
      <w:r w:rsidRPr="001402B0">
        <w:rPr>
          <w:rFonts w:asciiTheme="majorHAnsi" w:hAnsiTheme="majorHAnsi"/>
          <w:b/>
          <w:sz w:val="28"/>
          <w:szCs w:val="28"/>
          <w:lang w:val="ru-RU"/>
        </w:rPr>
        <w:t>/1</w:t>
      </w:r>
      <w:r w:rsidR="005E5828">
        <w:rPr>
          <w:rFonts w:asciiTheme="majorHAnsi" w:hAnsiTheme="majorHAnsi"/>
          <w:b/>
          <w:sz w:val="28"/>
          <w:szCs w:val="28"/>
        </w:rPr>
        <w:t>9</w:t>
      </w:r>
      <w:r w:rsidRPr="001402B0">
        <w:rPr>
          <w:rFonts w:asciiTheme="majorHAnsi" w:hAnsiTheme="majorHAnsi"/>
          <w:b/>
          <w:sz w:val="28"/>
          <w:szCs w:val="28"/>
          <w:lang w:val="ru-RU"/>
        </w:rPr>
        <w:t>. година</w:t>
      </w:r>
    </w:p>
    <w:p w:rsidR="00BC0E7E" w:rsidRDefault="00BC0E7E" w:rsidP="00BC0E7E">
      <w:pPr>
        <w:jc w:val="center"/>
        <w:rPr>
          <w:rFonts w:asciiTheme="majorHAnsi" w:hAnsiTheme="majorHAnsi"/>
          <w:b/>
          <w:sz w:val="28"/>
          <w:szCs w:val="28"/>
        </w:rPr>
      </w:pPr>
    </w:p>
    <w:p w:rsidR="005E5828" w:rsidRPr="005E5828" w:rsidRDefault="005E5828" w:rsidP="00BC0E7E">
      <w:pPr>
        <w:jc w:val="center"/>
        <w:rPr>
          <w:rFonts w:asciiTheme="majorHAnsi" w:hAnsiTheme="majorHAnsi"/>
          <w:b/>
          <w:sz w:val="28"/>
          <w:szCs w:val="28"/>
        </w:rPr>
      </w:pPr>
    </w:p>
    <w:p w:rsidR="00BC0E7E" w:rsidRDefault="00BC0E7E" w:rsidP="00BC0E7E">
      <w:pPr>
        <w:jc w:val="center"/>
        <w:rPr>
          <w:rFonts w:asciiTheme="majorHAnsi" w:hAnsiTheme="majorHAnsi"/>
          <w:b/>
          <w:sz w:val="32"/>
          <w:lang w:val="ru-RU"/>
        </w:rPr>
      </w:pPr>
      <w:r w:rsidRPr="00BC0E7E">
        <w:rPr>
          <w:rFonts w:asciiTheme="majorHAnsi" w:hAnsiTheme="majorHAnsi"/>
          <w:b/>
          <w:sz w:val="32"/>
          <w:lang w:val="ru-RU"/>
        </w:rPr>
        <w:t>РАЗРЕДНА НАСТАВА</w:t>
      </w:r>
    </w:p>
    <w:p w:rsidR="00BC0E7E" w:rsidRPr="001402B0" w:rsidRDefault="00BC0E7E" w:rsidP="00BC0E7E">
      <w:pPr>
        <w:jc w:val="center"/>
        <w:rPr>
          <w:rFonts w:asciiTheme="majorHAnsi" w:hAnsiTheme="majorHAnsi"/>
          <w:b/>
          <w:sz w:val="12"/>
          <w:lang w:val="ru-RU"/>
        </w:rPr>
      </w:pPr>
    </w:p>
    <w:p w:rsidR="007F35A8" w:rsidRPr="00BC0E7E" w:rsidRDefault="00B659B8" w:rsidP="00BC0E7E">
      <w:pPr>
        <w:jc w:val="center"/>
        <w:rPr>
          <w:rFonts w:asciiTheme="majorHAnsi" w:hAnsiTheme="majorHAnsi"/>
          <w:b/>
          <w:sz w:val="28"/>
          <w:lang w:val="ru-RU"/>
        </w:rPr>
      </w:pPr>
      <w:r w:rsidRPr="00BC0E7E">
        <w:rPr>
          <w:rFonts w:asciiTheme="majorHAnsi" w:hAnsiTheme="majorHAnsi"/>
          <w:szCs w:val="28"/>
          <w:lang w:val="ru-RU"/>
        </w:rPr>
        <w:t xml:space="preserve">Дана </w:t>
      </w:r>
      <w:r w:rsidR="00FD628D">
        <w:rPr>
          <w:rFonts w:asciiTheme="majorHAnsi" w:hAnsiTheme="majorHAnsi"/>
          <w:b/>
          <w:szCs w:val="28"/>
        </w:rPr>
        <w:t>24</w:t>
      </w:r>
      <w:r w:rsidRPr="00BC0E7E">
        <w:rPr>
          <w:rFonts w:asciiTheme="majorHAnsi" w:hAnsiTheme="majorHAnsi"/>
          <w:b/>
          <w:szCs w:val="28"/>
          <w:lang w:val="ru-RU"/>
        </w:rPr>
        <w:t>.1</w:t>
      </w:r>
      <w:r w:rsidR="00BC0E7E" w:rsidRPr="00BC0E7E">
        <w:rPr>
          <w:rFonts w:asciiTheme="majorHAnsi" w:hAnsiTheme="majorHAnsi"/>
          <w:b/>
          <w:szCs w:val="28"/>
        </w:rPr>
        <w:t>1</w:t>
      </w:r>
      <w:r w:rsidRPr="00BC0E7E">
        <w:rPr>
          <w:rFonts w:asciiTheme="majorHAnsi" w:hAnsiTheme="majorHAnsi"/>
          <w:b/>
          <w:szCs w:val="28"/>
          <w:lang w:val="ru-RU"/>
        </w:rPr>
        <w:t>.201</w:t>
      </w:r>
      <w:r w:rsidR="005E5828">
        <w:rPr>
          <w:rFonts w:asciiTheme="majorHAnsi" w:hAnsiTheme="majorHAnsi"/>
          <w:b/>
          <w:szCs w:val="28"/>
        </w:rPr>
        <w:t>8</w:t>
      </w:r>
      <w:r w:rsidRPr="00BC0E7E">
        <w:rPr>
          <w:rFonts w:asciiTheme="majorHAnsi" w:hAnsiTheme="majorHAnsi"/>
          <w:b/>
          <w:szCs w:val="28"/>
          <w:lang w:val="ru-RU"/>
        </w:rPr>
        <w:t>. године</w:t>
      </w:r>
      <w:r w:rsidR="00BC0E7E" w:rsidRPr="00BC0E7E">
        <w:rPr>
          <w:rFonts w:asciiTheme="majorHAnsi" w:hAnsiTheme="majorHAnsi"/>
          <w:b/>
          <w:szCs w:val="28"/>
        </w:rPr>
        <w:t xml:space="preserve"> (СУБОТА)</w:t>
      </w:r>
      <w:r w:rsidRPr="00BC0E7E">
        <w:rPr>
          <w:rFonts w:asciiTheme="majorHAnsi" w:hAnsiTheme="majorHAnsi"/>
          <w:szCs w:val="28"/>
          <w:lang w:val="ru-RU"/>
        </w:rPr>
        <w:t xml:space="preserve"> одржаће се предавања према следећем распореду: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805"/>
        <w:gridCol w:w="3532"/>
        <w:gridCol w:w="2238"/>
      </w:tblGrid>
      <w:tr w:rsidR="007F35A8" w:rsidRPr="001402B0" w:rsidTr="001402B0">
        <w:trPr>
          <w:trHeight w:val="16"/>
          <w:jc w:val="center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F35A8" w:rsidRPr="001402B0" w:rsidRDefault="007F35A8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7F35A8" w:rsidRPr="001402B0" w:rsidRDefault="007F35A8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3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7F35A8" w:rsidRPr="001402B0" w:rsidRDefault="007F35A8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Наставник</w:t>
            </w:r>
          </w:p>
        </w:tc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F35A8" w:rsidRPr="001402B0" w:rsidRDefault="007F35A8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Време</w:t>
            </w:r>
          </w:p>
        </w:tc>
      </w:tr>
      <w:tr w:rsidR="00BC0E7E" w:rsidRPr="001402B0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E7E" w:rsidRPr="001402B0" w:rsidRDefault="00BC0E7E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5E5828" w:rsidRPr="006C0F5E" w:rsidRDefault="006C0F5E" w:rsidP="00845B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Веб портали у васпитању и образовању</w:t>
            </w:r>
          </w:p>
        </w:tc>
        <w:tc>
          <w:tcPr>
            <w:tcW w:w="3532" w:type="dxa"/>
            <w:vAlign w:val="center"/>
          </w:tcPr>
          <w:p w:rsidR="00BC0E7E" w:rsidRDefault="005E5828" w:rsidP="006C0F5E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Проф. др Синиша Минић</w:t>
            </w:r>
          </w:p>
          <w:p w:rsidR="006C0F5E" w:rsidRPr="001402B0" w:rsidRDefault="006C0F5E" w:rsidP="006C0F5E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Доц. др Емилија Марковић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BC0E7E" w:rsidRPr="001402B0" w:rsidRDefault="00BC0E7E" w:rsidP="005E582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 w:rsidR="00D247F9">
              <w:rPr>
                <w:rFonts w:asciiTheme="majorHAnsi" w:hAnsiTheme="majorHAnsi"/>
                <w:sz w:val="20"/>
                <w:szCs w:val="20"/>
              </w:rPr>
              <w:t>0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 w:rsidR="005E5828">
              <w:rPr>
                <w:rFonts w:asciiTheme="majorHAnsi" w:hAnsiTheme="majorHAnsi"/>
                <w:sz w:val="20"/>
                <w:szCs w:val="20"/>
              </w:rPr>
              <w:t>1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234894" w:rsidRPr="001402B0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34894" w:rsidRPr="001402B0" w:rsidRDefault="00BC0E7E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2.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234894" w:rsidRPr="001402B0" w:rsidRDefault="005E5828" w:rsidP="00845B3C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Савремени дидактичко-методички токови у разредној настави</w:t>
            </w:r>
          </w:p>
        </w:tc>
        <w:tc>
          <w:tcPr>
            <w:tcW w:w="3532" w:type="dxa"/>
            <w:vAlign w:val="center"/>
          </w:tcPr>
          <w:p w:rsidR="00234894" w:rsidRDefault="00234894" w:rsidP="005E5828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</w:t>
            </w:r>
            <w:r w:rsidR="00BC0E7E" w:rsidRPr="001402B0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Проф. др </w:t>
            </w:r>
            <w:r w:rsidR="005E5828">
              <w:rPr>
                <w:rFonts w:asciiTheme="majorHAnsi" w:hAnsiTheme="majorHAnsi"/>
                <w:sz w:val="20"/>
                <w:szCs w:val="20"/>
                <w:lang w:val="ru-RU"/>
              </w:rPr>
              <w:t>Петар Рајчевић</w:t>
            </w:r>
          </w:p>
          <w:p w:rsidR="005E5828" w:rsidRPr="001402B0" w:rsidRDefault="005E5828" w:rsidP="005E5828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Доц. др Јелена Круљ Драшковић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234894" w:rsidRPr="001402B0" w:rsidRDefault="00BC0E7E" w:rsidP="005E582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 w:rsidR="005E5828">
              <w:rPr>
                <w:rFonts w:asciiTheme="majorHAnsi" w:hAnsiTheme="majorHAnsi"/>
                <w:sz w:val="20"/>
                <w:szCs w:val="20"/>
              </w:rPr>
              <w:t>1</w:t>
            </w:r>
            <w:r w:rsidR="00234894"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 w:rsidR="005E5828">
              <w:rPr>
                <w:rFonts w:asciiTheme="majorHAnsi" w:hAnsiTheme="majorHAnsi"/>
                <w:sz w:val="20"/>
                <w:szCs w:val="20"/>
              </w:rPr>
              <w:t>2</w:t>
            </w:r>
            <w:r w:rsidR="00234894" w:rsidRPr="001402B0">
              <w:rPr>
                <w:rFonts w:asciiTheme="majorHAnsi" w:hAnsiTheme="majorHAnsi"/>
                <w:sz w:val="20"/>
                <w:szCs w:val="20"/>
              </w:rPr>
              <w:t>,</w:t>
            </w:r>
            <w:r w:rsidR="005E5828">
              <w:rPr>
                <w:rFonts w:asciiTheme="majorHAnsi" w:hAnsiTheme="majorHAnsi"/>
                <w:sz w:val="20"/>
                <w:szCs w:val="20"/>
              </w:rPr>
              <w:t>3</w:t>
            </w:r>
            <w:r w:rsidR="00234894" w:rsidRPr="001402B0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BC0E7E" w:rsidRPr="001402B0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0E7E" w:rsidRPr="001402B0" w:rsidRDefault="00BC0E7E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3.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BC0E7E" w:rsidRPr="001402B0" w:rsidRDefault="00BC0E7E" w:rsidP="00845B3C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математике</w:t>
            </w:r>
          </w:p>
        </w:tc>
        <w:tc>
          <w:tcPr>
            <w:tcW w:w="3532" w:type="dxa"/>
            <w:vAlign w:val="center"/>
          </w:tcPr>
          <w:p w:rsidR="00BC0E7E" w:rsidRPr="001402B0" w:rsidRDefault="00BC0E7E" w:rsidP="005E5828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Проф. др </w:t>
            </w:r>
            <w:r w:rsidR="005E5828">
              <w:rPr>
                <w:rFonts w:asciiTheme="majorHAnsi" w:hAnsiTheme="majorHAnsi"/>
                <w:sz w:val="20"/>
                <w:szCs w:val="20"/>
                <w:lang w:val="ru-RU"/>
              </w:rPr>
              <w:t>Љиљана Пауновић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BC0E7E" w:rsidRPr="001402B0" w:rsidRDefault="00BC0E7E" w:rsidP="005E582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 w:rsidR="00D247F9"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</w:t>
            </w:r>
            <w:r w:rsidR="005E5828">
              <w:rPr>
                <w:rFonts w:asciiTheme="majorHAnsi" w:hAnsiTheme="majorHAnsi"/>
                <w:sz w:val="20"/>
                <w:szCs w:val="20"/>
              </w:rPr>
              <w:t>3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0-1</w:t>
            </w:r>
            <w:r w:rsidR="00D247F9">
              <w:rPr>
                <w:rFonts w:asciiTheme="majorHAnsi" w:hAnsiTheme="majorHAnsi"/>
                <w:sz w:val="20"/>
                <w:szCs w:val="20"/>
              </w:rPr>
              <w:t>4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5E5828" w:rsidRPr="001402B0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5828" w:rsidRPr="001402B0" w:rsidRDefault="005E5828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 w:rsidRPr="001402B0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4.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5E5828" w:rsidRPr="001402B0" w:rsidRDefault="005E5828" w:rsidP="00845B3C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Методика наставе српског језика и књижевности</w:t>
            </w:r>
          </w:p>
        </w:tc>
        <w:tc>
          <w:tcPr>
            <w:tcW w:w="3532" w:type="dxa"/>
            <w:vAlign w:val="center"/>
          </w:tcPr>
          <w:p w:rsidR="005E5828" w:rsidRPr="001402B0" w:rsidRDefault="005E5828" w:rsidP="00845B3C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Проф. др Бранко Ристић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5E5828" w:rsidRPr="005E5828" w:rsidRDefault="005E5828" w:rsidP="00D247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12,30-14,00</w:t>
            </w:r>
          </w:p>
        </w:tc>
      </w:tr>
      <w:tr w:rsidR="005E5828" w:rsidRPr="001402B0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5828" w:rsidRPr="001402B0" w:rsidRDefault="005E5828" w:rsidP="00B25A79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5.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5E5828" w:rsidRPr="001402B0" w:rsidRDefault="005E5828" w:rsidP="00B25A79">
            <w:pPr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Методика наставе природе и друштва</w:t>
            </w:r>
          </w:p>
        </w:tc>
        <w:tc>
          <w:tcPr>
            <w:tcW w:w="3532" w:type="dxa"/>
            <w:vAlign w:val="center"/>
          </w:tcPr>
          <w:p w:rsidR="005E5828" w:rsidRPr="001402B0" w:rsidRDefault="005E5828" w:rsidP="00B25A79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ru-RU"/>
              </w:rPr>
              <w:t>Проф. др Слађана Видосављевић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5E5828" w:rsidRPr="001402B0" w:rsidRDefault="005E5828" w:rsidP="005E582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0-1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5E5828" w:rsidRPr="001402B0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828" w:rsidRPr="001402B0" w:rsidRDefault="005E5828" w:rsidP="006B0C30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6.</w:t>
            </w:r>
          </w:p>
        </w:tc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E5828" w:rsidRPr="005E5828" w:rsidRDefault="005E5828" w:rsidP="000079A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Методика наставе информатике</w:t>
            </w:r>
          </w:p>
        </w:tc>
        <w:tc>
          <w:tcPr>
            <w:tcW w:w="3532" w:type="dxa"/>
            <w:tcBorders>
              <w:bottom w:val="single" w:sz="18" w:space="0" w:color="auto"/>
            </w:tcBorders>
            <w:vAlign w:val="center"/>
          </w:tcPr>
          <w:p w:rsidR="005E5828" w:rsidRPr="001402B0" w:rsidRDefault="005E5828" w:rsidP="00BC0E7E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Проф. др Синиша Минић</w:t>
            </w:r>
          </w:p>
        </w:tc>
        <w:tc>
          <w:tcPr>
            <w:tcW w:w="22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E5828" w:rsidRPr="001402B0" w:rsidRDefault="005E5828" w:rsidP="00D247F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0-1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</w:tbl>
    <w:p w:rsidR="007027BF" w:rsidRDefault="007027BF" w:rsidP="007027BF">
      <w:pPr>
        <w:jc w:val="both"/>
        <w:rPr>
          <w:rFonts w:asciiTheme="majorHAnsi" w:hAnsiTheme="majorHAnsi"/>
          <w:lang w:val="ru-RU"/>
        </w:rPr>
      </w:pPr>
    </w:p>
    <w:p w:rsidR="005E5828" w:rsidRDefault="005E5828" w:rsidP="007027BF">
      <w:pPr>
        <w:jc w:val="both"/>
        <w:rPr>
          <w:rFonts w:asciiTheme="majorHAnsi" w:hAnsiTheme="majorHAnsi"/>
          <w:lang w:val="ru-RU"/>
        </w:rPr>
      </w:pPr>
    </w:p>
    <w:p w:rsidR="005E5828" w:rsidRPr="00BC0E7E" w:rsidRDefault="005E5828" w:rsidP="007027BF">
      <w:pPr>
        <w:jc w:val="both"/>
        <w:rPr>
          <w:rFonts w:asciiTheme="majorHAnsi" w:hAnsiTheme="majorHAnsi"/>
          <w:lang w:val="ru-RU"/>
        </w:rPr>
      </w:pPr>
    </w:p>
    <w:p w:rsidR="001402B0" w:rsidRDefault="005E5828" w:rsidP="001402B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ВАСПИТАЧ У ПРЕДШКОЛСКИМ УСТАНОВАМА</w:t>
      </w:r>
    </w:p>
    <w:p w:rsidR="005E5828" w:rsidRPr="005E5828" w:rsidRDefault="005E5828" w:rsidP="001402B0">
      <w:pPr>
        <w:jc w:val="center"/>
        <w:rPr>
          <w:rFonts w:asciiTheme="majorHAnsi" w:hAnsiTheme="majorHAnsi"/>
          <w:b/>
          <w:sz w:val="16"/>
          <w:szCs w:val="28"/>
        </w:rPr>
      </w:pPr>
    </w:p>
    <w:p w:rsidR="001402B0" w:rsidRDefault="001402B0" w:rsidP="001402B0">
      <w:pPr>
        <w:jc w:val="center"/>
        <w:rPr>
          <w:rFonts w:asciiTheme="majorHAnsi" w:hAnsiTheme="majorHAnsi"/>
          <w:szCs w:val="28"/>
          <w:lang w:val="ru-RU"/>
        </w:rPr>
      </w:pPr>
      <w:r w:rsidRPr="00BC0E7E">
        <w:rPr>
          <w:rFonts w:asciiTheme="majorHAnsi" w:hAnsiTheme="majorHAnsi"/>
          <w:szCs w:val="28"/>
          <w:lang w:val="ru-RU"/>
        </w:rPr>
        <w:t xml:space="preserve">Дана </w:t>
      </w:r>
      <w:r w:rsidR="00FD628D">
        <w:rPr>
          <w:rFonts w:asciiTheme="majorHAnsi" w:hAnsiTheme="majorHAnsi"/>
          <w:b/>
          <w:szCs w:val="28"/>
        </w:rPr>
        <w:t>24</w:t>
      </w:r>
      <w:r w:rsidRPr="00BC0E7E">
        <w:rPr>
          <w:rFonts w:asciiTheme="majorHAnsi" w:hAnsiTheme="majorHAnsi"/>
          <w:b/>
          <w:szCs w:val="28"/>
          <w:lang w:val="ru-RU"/>
        </w:rPr>
        <w:t>.1</w:t>
      </w:r>
      <w:r w:rsidRPr="00BC0E7E">
        <w:rPr>
          <w:rFonts w:asciiTheme="majorHAnsi" w:hAnsiTheme="majorHAnsi"/>
          <w:b/>
          <w:szCs w:val="28"/>
        </w:rPr>
        <w:t>1</w:t>
      </w:r>
      <w:r w:rsidRPr="00BC0E7E">
        <w:rPr>
          <w:rFonts w:asciiTheme="majorHAnsi" w:hAnsiTheme="majorHAnsi"/>
          <w:b/>
          <w:szCs w:val="28"/>
          <w:lang w:val="ru-RU"/>
        </w:rPr>
        <w:t>.201</w:t>
      </w:r>
      <w:r w:rsidR="005E5828">
        <w:rPr>
          <w:rFonts w:asciiTheme="majorHAnsi" w:hAnsiTheme="majorHAnsi"/>
          <w:b/>
          <w:szCs w:val="28"/>
          <w:lang w:val="ru-RU"/>
        </w:rPr>
        <w:t>8</w:t>
      </w:r>
      <w:r w:rsidRPr="00BC0E7E">
        <w:rPr>
          <w:rFonts w:asciiTheme="majorHAnsi" w:hAnsiTheme="majorHAnsi"/>
          <w:b/>
          <w:szCs w:val="28"/>
          <w:lang w:val="ru-RU"/>
        </w:rPr>
        <w:t>. године</w:t>
      </w:r>
      <w:r w:rsidRPr="00BC0E7E">
        <w:rPr>
          <w:rFonts w:asciiTheme="majorHAnsi" w:hAnsiTheme="majorHAnsi"/>
          <w:b/>
          <w:szCs w:val="28"/>
        </w:rPr>
        <w:t xml:space="preserve"> (</w:t>
      </w:r>
      <w:r w:rsidR="005E5828">
        <w:rPr>
          <w:rFonts w:asciiTheme="majorHAnsi" w:hAnsiTheme="majorHAnsi"/>
          <w:b/>
          <w:szCs w:val="28"/>
        </w:rPr>
        <w:t>СУБОТА</w:t>
      </w:r>
      <w:r w:rsidRPr="00BC0E7E">
        <w:rPr>
          <w:rFonts w:asciiTheme="majorHAnsi" w:hAnsiTheme="majorHAnsi"/>
          <w:b/>
          <w:szCs w:val="28"/>
        </w:rPr>
        <w:t>)</w:t>
      </w:r>
      <w:r w:rsidRPr="00BC0E7E">
        <w:rPr>
          <w:rFonts w:asciiTheme="majorHAnsi" w:hAnsiTheme="majorHAnsi"/>
          <w:szCs w:val="28"/>
          <w:lang w:val="ru-RU"/>
        </w:rPr>
        <w:t xml:space="preserve"> одржаће се предавања према следећем распореду: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805"/>
        <w:gridCol w:w="3532"/>
        <w:gridCol w:w="2238"/>
      </w:tblGrid>
      <w:tr w:rsidR="001402B0" w:rsidRPr="001402B0" w:rsidTr="00790D75">
        <w:trPr>
          <w:trHeight w:val="205"/>
          <w:jc w:val="center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Р.Б.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Предмет</w:t>
            </w:r>
          </w:p>
        </w:tc>
        <w:tc>
          <w:tcPr>
            <w:tcW w:w="3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Наставник</w:t>
            </w:r>
          </w:p>
        </w:tc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402B0" w:rsidRPr="001402B0" w:rsidRDefault="001402B0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Време</w:t>
            </w:r>
          </w:p>
        </w:tc>
      </w:tr>
      <w:tr w:rsidR="006C0F5E" w:rsidRPr="001402B0" w:rsidTr="00790D75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C0F5E" w:rsidRPr="001402B0" w:rsidRDefault="006C0F5E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sr-Cyrl-CS"/>
              </w:rPr>
              <w:t>1.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6C0F5E" w:rsidRPr="006C0F5E" w:rsidRDefault="006C0F5E" w:rsidP="007230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Веб портали у васпитању и образовању</w:t>
            </w:r>
          </w:p>
        </w:tc>
        <w:tc>
          <w:tcPr>
            <w:tcW w:w="3532" w:type="dxa"/>
            <w:vAlign w:val="center"/>
          </w:tcPr>
          <w:p w:rsidR="006C0F5E" w:rsidRDefault="006C0F5E" w:rsidP="00723055">
            <w:pPr>
              <w:rPr>
                <w:rFonts w:asciiTheme="majorHAnsi" w:hAnsiTheme="majorHAnsi"/>
                <w:sz w:val="20"/>
                <w:szCs w:val="20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Проф. др Синиша Минић</w:t>
            </w:r>
          </w:p>
          <w:p w:rsidR="006C0F5E" w:rsidRPr="001402B0" w:rsidRDefault="006C0F5E" w:rsidP="00723055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sr-Cyrl-CS"/>
              </w:rPr>
              <w:t>Доц. др Емилија Марковић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6C0F5E" w:rsidRPr="001402B0" w:rsidRDefault="006C0F5E" w:rsidP="007230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5E5828" w:rsidRPr="001402B0" w:rsidTr="005E5828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E5828" w:rsidRPr="001402B0" w:rsidRDefault="005E5828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sr-Cyrl-CS"/>
              </w:rPr>
            </w:pPr>
            <w:r w:rsidRPr="001402B0">
              <w:rPr>
                <w:rFonts w:asciiTheme="majorHAnsi" w:hAnsiTheme="majorHAnsi"/>
                <w:b/>
                <w:sz w:val="20"/>
                <w:szCs w:val="22"/>
                <w:lang w:val="ru-RU"/>
              </w:rPr>
              <w:t>2.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5E5828" w:rsidRPr="001402B0" w:rsidRDefault="005E5828" w:rsidP="002015F1">
            <w:pPr>
              <w:rPr>
                <w:rFonts w:asciiTheme="majorHAnsi" w:hAnsiTheme="majorHAnsi"/>
                <w:sz w:val="20"/>
                <w:szCs w:val="22"/>
              </w:rPr>
            </w:pPr>
            <w:r w:rsidRPr="001402B0">
              <w:rPr>
                <w:rFonts w:asciiTheme="majorHAnsi" w:hAnsiTheme="majorHAnsi"/>
                <w:sz w:val="20"/>
                <w:szCs w:val="22"/>
              </w:rPr>
              <w:t xml:space="preserve">Савремени дидактичко-методички токови у </w:t>
            </w:r>
            <w:r>
              <w:rPr>
                <w:rFonts w:asciiTheme="majorHAnsi" w:hAnsiTheme="majorHAnsi"/>
                <w:sz w:val="20"/>
                <w:szCs w:val="22"/>
              </w:rPr>
              <w:t>предшколском васпитању</w:t>
            </w:r>
          </w:p>
        </w:tc>
        <w:tc>
          <w:tcPr>
            <w:tcW w:w="3532" w:type="dxa"/>
            <w:vAlign w:val="center"/>
          </w:tcPr>
          <w:p w:rsidR="005E5828" w:rsidRDefault="005E5828" w:rsidP="005E5828">
            <w:pPr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1402B0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Проф. др </w:t>
            </w:r>
            <w:r>
              <w:rPr>
                <w:rFonts w:asciiTheme="majorHAnsi" w:hAnsiTheme="majorHAnsi"/>
                <w:sz w:val="20"/>
                <w:szCs w:val="20"/>
                <w:lang w:val="ru-RU"/>
              </w:rPr>
              <w:t>Петар Рајчевић</w:t>
            </w:r>
          </w:p>
          <w:p w:rsidR="005E5828" w:rsidRPr="001402B0" w:rsidRDefault="005E5828" w:rsidP="005E5828">
            <w:pPr>
              <w:rPr>
                <w:rFonts w:asciiTheme="majorHAnsi" w:hAnsiTheme="majorHAnsi"/>
                <w:sz w:val="20"/>
                <w:szCs w:val="22"/>
                <w:lang w:val="ru-RU"/>
              </w:rPr>
            </w:pPr>
            <w:r>
              <w:rPr>
                <w:rFonts w:asciiTheme="majorHAnsi" w:hAnsiTheme="majorHAnsi"/>
                <w:sz w:val="20"/>
                <w:szCs w:val="20"/>
                <w:lang w:val="ru-RU"/>
              </w:rPr>
              <w:t>Доц. др Јелена Круљ Драшковић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5E5828" w:rsidRPr="001402B0" w:rsidRDefault="005E5828" w:rsidP="005E5828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,00-1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5E5828" w:rsidRPr="001402B0" w:rsidTr="00790D75">
        <w:trPr>
          <w:jc w:val="center"/>
        </w:trPr>
        <w:tc>
          <w:tcPr>
            <w:tcW w:w="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5828" w:rsidRPr="001402B0" w:rsidRDefault="005E5828" w:rsidP="00790D75">
            <w:pPr>
              <w:jc w:val="center"/>
              <w:rPr>
                <w:rFonts w:asciiTheme="majorHAnsi" w:hAnsiTheme="majorHAnsi"/>
                <w:b/>
                <w:sz w:val="20"/>
                <w:szCs w:val="22"/>
                <w:lang w:val="ru-RU"/>
              </w:rPr>
            </w:pPr>
            <w:r>
              <w:rPr>
                <w:rFonts w:asciiTheme="majorHAnsi" w:hAnsiTheme="majorHAnsi"/>
                <w:b/>
                <w:sz w:val="20"/>
                <w:szCs w:val="22"/>
                <w:lang w:val="ru-RU"/>
              </w:rPr>
              <w:t>3.</w:t>
            </w:r>
          </w:p>
        </w:tc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E5828" w:rsidRPr="001402B0" w:rsidRDefault="005E5828" w:rsidP="001402B0">
            <w:pPr>
              <w:rPr>
                <w:rFonts w:asciiTheme="majorHAnsi" w:hAnsiTheme="majorHAnsi"/>
                <w:sz w:val="20"/>
                <w:szCs w:val="22"/>
                <w:lang w:val="sr-Cyrl-CS"/>
              </w:rPr>
            </w:pPr>
            <w:r>
              <w:rPr>
                <w:rFonts w:asciiTheme="majorHAnsi" w:hAnsiTheme="majorHAnsi"/>
                <w:sz w:val="20"/>
                <w:szCs w:val="22"/>
                <w:lang w:val="sr-Cyrl-CS"/>
              </w:rPr>
              <w:t>Методика предшколског вспитања</w:t>
            </w:r>
          </w:p>
        </w:tc>
        <w:tc>
          <w:tcPr>
            <w:tcW w:w="3532" w:type="dxa"/>
            <w:tcBorders>
              <w:bottom w:val="single" w:sz="18" w:space="0" w:color="auto"/>
            </w:tcBorders>
            <w:vAlign w:val="center"/>
          </w:tcPr>
          <w:p w:rsidR="005E5828" w:rsidRPr="001402B0" w:rsidRDefault="005E5828" w:rsidP="00790D75">
            <w:pPr>
              <w:rPr>
                <w:rFonts w:asciiTheme="majorHAnsi" w:hAnsiTheme="majorHAnsi"/>
                <w:sz w:val="20"/>
                <w:szCs w:val="22"/>
                <w:lang w:val="ru-RU"/>
              </w:rPr>
            </w:pPr>
            <w:r>
              <w:rPr>
                <w:rFonts w:asciiTheme="majorHAnsi" w:hAnsiTheme="majorHAnsi"/>
                <w:sz w:val="20"/>
                <w:szCs w:val="22"/>
                <w:lang w:val="ru-RU"/>
              </w:rPr>
              <w:t>Проф. др Петар Рајчевић</w:t>
            </w:r>
          </w:p>
        </w:tc>
        <w:tc>
          <w:tcPr>
            <w:tcW w:w="22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E5828" w:rsidRPr="001402B0" w:rsidRDefault="005E5828" w:rsidP="00790D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02B0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0-1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1402B0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</w:tbl>
    <w:p w:rsidR="001402B0" w:rsidRDefault="001402B0" w:rsidP="001402B0">
      <w:pPr>
        <w:jc w:val="center"/>
        <w:rPr>
          <w:rFonts w:asciiTheme="majorHAnsi" w:hAnsiTheme="majorHAnsi"/>
          <w:szCs w:val="28"/>
          <w:lang w:val="ru-RU"/>
        </w:rPr>
      </w:pPr>
    </w:p>
    <w:p w:rsidR="007F35A8" w:rsidRPr="00BC0E7E" w:rsidRDefault="007F35A8" w:rsidP="007F35A8">
      <w:pPr>
        <w:jc w:val="both"/>
        <w:rPr>
          <w:rFonts w:asciiTheme="majorHAnsi" w:hAnsiTheme="majorHAnsi"/>
          <w:lang w:val="ru-RU"/>
        </w:rPr>
      </w:pPr>
    </w:p>
    <w:p w:rsidR="007F35A8" w:rsidRPr="00BC0E7E" w:rsidRDefault="007F35A8" w:rsidP="0049423C">
      <w:pPr>
        <w:tabs>
          <w:tab w:val="left" w:pos="2495"/>
        </w:tabs>
        <w:jc w:val="right"/>
        <w:rPr>
          <w:rFonts w:asciiTheme="majorHAnsi" w:hAnsiTheme="majorHAnsi"/>
          <w:i/>
          <w:sz w:val="32"/>
          <w:szCs w:val="32"/>
          <w:lang w:val="ru-RU"/>
        </w:rPr>
      </w:pP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</w:r>
      <w:r w:rsidRPr="00BC0E7E">
        <w:rPr>
          <w:rFonts w:asciiTheme="majorHAnsi" w:hAnsiTheme="majorHAnsi"/>
          <w:sz w:val="40"/>
          <w:szCs w:val="40"/>
          <w:lang w:val="ru-RU"/>
        </w:rPr>
        <w:tab/>
        <w:t xml:space="preserve">       </w:t>
      </w:r>
      <w:r w:rsidRPr="00BC0E7E">
        <w:rPr>
          <w:rFonts w:asciiTheme="majorHAnsi" w:hAnsiTheme="majorHAnsi"/>
          <w:i/>
          <w:sz w:val="32"/>
          <w:szCs w:val="32"/>
          <w:lang w:val="ru-RU"/>
        </w:rPr>
        <w:t>ДЕКАНАТ</w:t>
      </w:r>
    </w:p>
    <w:sectPr w:rsidR="007F35A8" w:rsidRPr="00BC0E7E" w:rsidSect="001402B0">
      <w:pgSz w:w="12240" w:h="15840"/>
      <w:pgMar w:top="426" w:right="47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C31" w:rsidRDefault="00821C31" w:rsidP="00CF33E4">
      <w:r>
        <w:separator/>
      </w:r>
    </w:p>
  </w:endnote>
  <w:endnote w:type="continuationSeparator" w:id="1">
    <w:p w:rsidR="00821C31" w:rsidRDefault="00821C31" w:rsidP="00CF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C31" w:rsidRDefault="00821C31" w:rsidP="00CF33E4">
      <w:r>
        <w:separator/>
      </w:r>
    </w:p>
  </w:footnote>
  <w:footnote w:type="continuationSeparator" w:id="1">
    <w:p w:rsidR="00821C31" w:rsidRDefault="00821C31" w:rsidP="00CF3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95C"/>
    <w:multiLevelType w:val="hybridMultilevel"/>
    <w:tmpl w:val="69B241AA"/>
    <w:lvl w:ilvl="0" w:tplc="D85CC4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4A60D9"/>
    <w:multiLevelType w:val="hybridMultilevel"/>
    <w:tmpl w:val="FB906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D5014"/>
    <w:multiLevelType w:val="hybridMultilevel"/>
    <w:tmpl w:val="1EB0B994"/>
    <w:lvl w:ilvl="0" w:tplc="C8B68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2D6114"/>
    <w:multiLevelType w:val="hybridMultilevel"/>
    <w:tmpl w:val="E8FEEE2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BA4374A"/>
    <w:multiLevelType w:val="hybridMultilevel"/>
    <w:tmpl w:val="BA94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C7384"/>
    <w:multiLevelType w:val="hybridMultilevel"/>
    <w:tmpl w:val="3AC617C2"/>
    <w:lvl w:ilvl="0" w:tplc="88746E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891"/>
    <w:rsid w:val="00032EA6"/>
    <w:rsid w:val="000803B6"/>
    <w:rsid w:val="000A3E6D"/>
    <w:rsid w:val="001214D0"/>
    <w:rsid w:val="001402B0"/>
    <w:rsid w:val="00157972"/>
    <w:rsid w:val="001E6B60"/>
    <w:rsid w:val="00223523"/>
    <w:rsid w:val="00234894"/>
    <w:rsid w:val="002A0B84"/>
    <w:rsid w:val="002E7B9D"/>
    <w:rsid w:val="00356E86"/>
    <w:rsid w:val="0039571F"/>
    <w:rsid w:val="003A688D"/>
    <w:rsid w:val="003A73A6"/>
    <w:rsid w:val="003C4FF6"/>
    <w:rsid w:val="003E258B"/>
    <w:rsid w:val="003F4710"/>
    <w:rsid w:val="00401513"/>
    <w:rsid w:val="00410116"/>
    <w:rsid w:val="00490891"/>
    <w:rsid w:val="0049423C"/>
    <w:rsid w:val="004B43A6"/>
    <w:rsid w:val="004B601F"/>
    <w:rsid w:val="004D3766"/>
    <w:rsid w:val="004E06C9"/>
    <w:rsid w:val="00571003"/>
    <w:rsid w:val="005856FB"/>
    <w:rsid w:val="005E5828"/>
    <w:rsid w:val="006801BA"/>
    <w:rsid w:val="006A06CB"/>
    <w:rsid w:val="006C0F5E"/>
    <w:rsid w:val="006F745C"/>
    <w:rsid w:val="007027BF"/>
    <w:rsid w:val="00741A2E"/>
    <w:rsid w:val="00787775"/>
    <w:rsid w:val="007C50BB"/>
    <w:rsid w:val="007F1BA1"/>
    <w:rsid w:val="007F35A8"/>
    <w:rsid w:val="007F6E11"/>
    <w:rsid w:val="00821C31"/>
    <w:rsid w:val="00886EDE"/>
    <w:rsid w:val="00887F83"/>
    <w:rsid w:val="009265AE"/>
    <w:rsid w:val="009321FD"/>
    <w:rsid w:val="00960074"/>
    <w:rsid w:val="00A3281A"/>
    <w:rsid w:val="00AE7817"/>
    <w:rsid w:val="00B122D5"/>
    <w:rsid w:val="00B659B8"/>
    <w:rsid w:val="00B720B7"/>
    <w:rsid w:val="00B83ADB"/>
    <w:rsid w:val="00BC0E7E"/>
    <w:rsid w:val="00BE601C"/>
    <w:rsid w:val="00C01166"/>
    <w:rsid w:val="00C7505B"/>
    <w:rsid w:val="00C94341"/>
    <w:rsid w:val="00CA57D0"/>
    <w:rsid w:val="00CB3096"/>
    <w:rsid w:val="00CF33E4"/>
    <w:rsid w:val="00D053BC"/>
    <w:rsid w:val="00D10EBC"/>
    <w:rsid w:val="00D247F9"/>
    <w:rsid w:val="00D264D1"/>
    <w:rsid w:val="00E16E83"/>
    <w:rsid w:val="00E55F2F"/>
    <w:rsid w:val="00F20A76"/>
    <w:rsid w:val="00F22F1D"/>
    <w:rsid w:val="00FD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91"/>
    <w:pPr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33E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E4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F33E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E4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F3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7716-02C8-474D-A80F-D2A85EBF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Sluzba</dc:creator>
  <cp:lastModifiedBy>win10</cp:lastModifiedBy>
  <cp:revision>10</cp:revision>
  <cp:lastPrinted>2017-11-28T13:21:00Z</cp:lastPrinted>
  <dcterms:created xsi:type="dcterms:W3CDTF">2017-11-02T13:18:00Z</dcterms:created>
  <dcterms:modified xsi:type="dcterms:W3CDTF">2018-11-21T09:22:00Z</dcterms:modified>
</cp:coreProperties>
</file>