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6" w:rsidRDefault="00CF4DC1" w:rsidP="00E955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Kњижевна награда „Доситејево златно перо“</w:t>
      </w:r>
    </w:p>
    <w:p w:rsidR="0065253F" w:rsidRPr="0065253F" w:rsidRDefault="0065253F" w:rsidP="00E955C6">
      <w:pPr>
        <w:jc w:val="center"/>
        <w:rPr>
          <w:sz w:val="32"/>
          <w:szCs w:val="32"/>
        </w:rPr>
      </w:pPr>
    </w:p>
    <w:p w:rsidR="00E955C6" w:rsidRPr="00E955C6" w:rsidRDefault="00E955C6" w:rsidP="00E955C6">
      <w:pPr>
        <w:spacing w:before="240" w:after="120" w:line="360" w:lineRule="auto"/>
        <w:jc w:val="both"/>
        <w:rPr>
          <w:sz w:val="28"/>
          <w:szCs w:val="28"/>
        </w:rPr>
      </w:pPr>
      <w:r w:rsidRPr="00E955C6">
        <w:rPr>
          <w:sz w:val="28"/>
          <w:szCs w:val="28"/>
        </w:rPr>
        <w:t>Задужбина „Доситеј Обрадовић“  објављује конкурс за награду „Досит</w:t>
      </w:r>
      <w:r w:rsidR="00CF4DC1">
        <w:rPr>
          <w:sz w:val="28"/>
          <w:szCs w:val="28"/>
        </w:rPr>
        <w:t xml:space="preserve">ејево златно перо“ за најбоље </w:t>
      </w:r>
      <w:r w:rsidRPr="00E955C6">
        <w:rPr>
          <w:sz w:val="28"/>
          <w:szCs w:val="28"/>
        </w:rPr>
        <w:t xml:space="preserve">објављене радове </w:t>
      </w:r>
      <w:r w:rsidRPr="008605F9">
        <w:rPr>
          <w:sz w:val="28"/>
          <w:szCs w:val="28"/>
        </w:rPr>
        <w:t>младих</w:t>
      </w:r>
      <w:r w:rsidRPr="00E955C6">
        <w:rPr>
          <w:sz w:val="28"/>
          <w:szCs w:val="28"/>
        </w:rPr>
        <w:t xml:space="preserve"> аутора, у оквиру књижевних врста које је Доситеј увео у српску књижевност </w:t>
      </w:r>
      <w:r w:rsidRPr="00E955C6">
        <w:rPr>
          <w:sz w:val="28"/>
          <w:szCs w:val="28"/>
          <w:lang w:val="en-US"/>
        </w:rPr>
        <w:t xml:space="preserve"> </w:t>
      </w:r>
      <w:r w:rsidRPr="00E955C6">
        <w:rPr>
          <w:sz w:val="28"/>
          <w:szCs w:val="28"/>
        </w:rPr>
        <w:t>–</w:t>
      </w:r>
      <w:r w:rsidRPr="00E955C6">
        <w:rPr>
          <w:sz w:val="28"/>
          <w:szCs w:val="28"/>
          <w:lang w:val="en-US"/>
        </w:rPr>
        <w:t xml:space="preserve"> </w:t>
      </w:r>
      <w:r w:rsidRPr="00E955C6">
        <w:rPr>
          <w:sz w:val="28"/>
          <w:szCs w:val="28"/>
        </w:rPr>
        <w:t xml:space="preserve">есеј, басна, путопис, кратка прича. </w:t>
      </w:r>
    </w:p>
    <w:p w:rsidR="00E85C5E" w:rsidRDefault="00E955C6" w:rsidP="00E955C6">
      <w:pPr>
        <w:spacing w:before="240" w:after="120" w:line="360" w:lineRule="auto"/>
        <w:jc w:val="both"/>
        <w:rPr>
          <w:sz w:val="28"/>
          <w:szCs w:val="28"/>
        </w:rPr>
      </w:pPr>
      <w:r w:rsidRPr="00E955C6">
        <w:rPr>
          <w:sz w:val="28"/>
          <w:szCs w:val="28"/>
        </w:rPr>
        <w:t>Награда „Доситејево златно перо“</w:t>
      </w:r>
      <w:r w:rsidRPr="00E955C6">
        <w:rPr>
          <w:sz w:val="28"/>
          <w:szCs w:val="28"/>
          <w:lang w:val="en-US"/>
        </w:rPr>
        <w:t xml:space="preserve"> </w:t>
      </w:r>
      <w:r w:rsidRPr="00E955C6">
        <w:rPr>
          <w:sz w:val="28"/>
          <w:szCs w:val="28"/>
        </w:rPr>
        <w:t>намењена је</w:t>
      </w:r>
      <w:r w:rsidR="00CF4DC1">
        <w:rPr>
          <w:sz w:val="28"/>
          <w:szCs w:val="28"/>
        </w:rPr>
        <w:t xml:space="preserve"> младим  пунолетним ауторима (</w:t>
      </w:r>
      <w:r w:rsidR="00CF4DC1" w:rsidRPr="008605F9">
        <w:rPr>
          <w:sz w:val="28"/>
          <w:szCs w:val="28"/>
        </w:rPr>
        <w:t>до навршених 40 година</w:t>
      </w:r>
      <w:r w:rsidR="00CF4DC1">
        <w:rPr>
          <w:sz w:val="28"/>
          <w:szCs w:val="28"/>
        </w:rPr>
        <w:t>)</w:t>
      </w:r>
      <w:r w:rsidR="008605F9">
        <w:rPr>
          <w:sz w:val="28"/>
          <w:szCs w:val="28"/>
          <w:lang/>
        </w:rPr>
        <w:t xml:space="preserve"> </w:t>
      </w:r>
      <w:r w:rsidR="0065253F">
        <w:rPr>
          <w:sz w:val="28"/>
          <w:szCs w:val="28"/>
        </w:rPr>
        <w:t>за текстове на српском језику</w:t>
      </w:r>
      <w:r w:rsidR="00CF4DC1">
        <w:rPr>
          <w:sz w:val="28"/>
          <w:szCs w:val="28"/>
        </w:rPr>
        <w:t xml:space="preserve">. </w:t>
      </w:r>
      <w:r w:rsidRPr="00E955C6">
        <w:rPr>
          <w:sz w:val="28"/>
          <w:szCs w:val="28"/>
        </w:rPr>
        <w:t>Аутори мо</w:t>
      </w:r>
      <w:r w:rsidR="00CF4DC1">
        <w:rPr>
          <w:sz w:val="28"/>
          <w:szCs w:val="28"/>
        </w:rPr>
        <w:t>гу конкурисати са највише три објављена рада.</w:t>
      </w:r>
    </w:p>
    <w:p w:rsidR="00E955C6" w:rsidRPr="00E85C5E" w:rsidRDefault="00E955C6" w:rsidP="00E955C6">
      <w:pPr>
        <w:spacing w:before="240" w:after="120" w:line="360" w:lineRule="auto"/>
        <w:jc w:val="both"/>
        <w:rPr>
          <w:sz w:val="28"/>
          <w:szCs w:val="28"/>
        </w:rPr>
      </w:pPr>
      <w:r w:rsidRPr="00E955C6">
        <w:rPr>
          <w:sz w:val="28"/>
          <w:szCs w:val="28"/>
        </w:rPr>
        <w:t>Радове потписане пуним именом и презименом, датумом рођења, адресом становања</w:t>
      </w:r>
      <w:r w:rsidRPr="00E955C6">
        <w:rPr>
          <w:sz w:val="28"/>
          <w:szCs w:val="28"/>
          <w:lang w:val="en-US"/>
        </w:rPr>
        <w:t xml:space="preserve"> </w:t>
      </w:r>
      <w:r w:rsidRPr="00E955C6">
        <w:rPr>
          <w:sz w:val="28"/>
          <w:szCs w:val="28"/>
        </w:rPr>
        <w:t xml:space="preserve">и контакт телефоном потребно је послати </w:t>
      </w:r>
      <w:r w:rsidRPr="00E955C6">
        <w:rPr>
          <w:b/>
          <w:sz w:val="28"/>
          <w:szCs w:val="28"/>
        </w:rPr>
        <w:t>ОБАВЕЗНО</w:t>
      </w:r>
      <w:r w:rsidRPr="00E955C6">
        <w:rPr>
          <w:sz w:val="28"/>
          <w:szCs w:val="28"/>
        </w:rPr>
        <w:t xml:space="preserve"> путем поште у пет примерака, на адресу Задужбине „Доситеј Обрадовић“, </w:t>
      </w:r>
      <w:r>
        <w:rPr>
          <w:sz w:val="28"/>
          <w:szCs w:val="28"/>
        </w:rPr>
        <w:t>Краља Милана</w:t>
      </w:r>
      <w:r w:rsidRPr="00E955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87D98">
        <w:rPr>
          <w:sz w:val="28"/>
          <w:szCs w:val="28"/>
        </w:rPr>
        <w:t xml:space="preserve">, Објекат Ц, други спрат, 11000 </w:t>
      </w:r>
      <w:r w:rsidRPr="00E955C6">
        <w:rPr>
          <w:sz w:val="28"/>
          <w:szCs w:val="28"/>
        </w:rPr>
        <w:t xml:space="preserve">Београд, </w:t>
      </w:r>
      <w:r w:rsidR="00B87D98">
        <w:rPr>
          <w:sz w:val="28"/>
          <w:szCs w:val="28"/>
        </w:rPr>
        <w:t xml:space="preserve">са назнаком „за Доситејево златно перо“ </w:t>
      </w:r>
      <w:r w:rsidRPr="00E955C6">
        <w:rPr>
          <w:sz w:val="28"/>
          <w:szCs w:val="28"/>
        </w:rPr>
        <w:t>као и</w:t>
      </w:r>
      <w:r w:rsidRPr="00E955C6">
        <w:rPr>
          <w:sz w:val="28"/>
          <w:szCs w:val="28"/>
          <w:lang w:val="en-US"/>
        </w:rPr>
        <w:t xml:space="preserve"> </w:t>
      </w:r>
      <w:r w:rsidRPr="00E955C6">
        <w:rPr>
          <w:sz w:val="28"/>
          <w:szCs w:val="28"/>
        </w:rPr>
        <w:t>на e</w:t>
      </w:r>
      <w:r w:rsidRPr="00E955C6">
        <w:rPr>
          <w:b/>
          <w:sz w:val="28"/>
          <w:szCs w:val="28"/>
        </w:rPr>
        <w:t>-</w:t>
      </w:r>
      <w:r w:rsidRPr="00E955C6">
        <w:rPr>
          <w:sz w:val="28"/>
          <w:szCs w:val="28"/>
        </w:rPr>
        <w:t>mail адресу</w:t>
      </w:r>
      <w:r w:rsidRPr="00E955C6">
        <w:rPr>
          <w:sz w:val="28"/>
          <w:szCs w:val="28"/>
          <w:lang w:val="en-US"/>
        </w:rPr>
        <w:t xml:space="preserve"> </w:t>
      </w:r>
      <w:hyperlink r:id="rId5" w:history="1">
        <w:r w:rsidRPr="00E955C6">
          <w:rPr>
            <w:rStyle w:val="Hyperlink"/>
            <w:color w:val="auto"/>
            <w:sz w:val="28"/>
            <w:szCs w:val="28"/>
          </w:rPr>
          <w:t>info@dositejeva-zaduzbina.rs</w:t>
        </w:r>
      </w:hyperlink>
      <w:r w:rsidRPr="00E955C6">
        <w:rPr>
          <w:sz w:val="28"/>
          <w:szCs w:val="28"/>
        </w:rPr>
        <w:t xml:space="preserve"> . </w:t>
      </w:r>
    </w:p>
    <w:p w:rsidR="00E955C6" w:rsidRPr="00E955C6" w:rsidRDefault="00E955C6" w:rsidP="00E955C6">
      <w:pPr>
        <w:spacing w:before="240" w:after="120" w:line="360" w:lineRule="auto"/>
        <w:jc w:val="both"/>
        <w:rPr>
          <w:sz w:val="28"/>
          <w:szCs w:val="28"/>
          <w:lang w:val="en-US"/>
        </w:rPr>
      </w:pPr>
      <w:r w:rsidRPr="00E955C6">
        <w:rPr>
          <w:sz w:val="28"/>
          <w:szCs w:val="28"/>
        </w:rPr>
        <w:t>Телефони за информације +381 11 3282 240 и +381 11 3282 254.</w:t>
      </w:r>
    </w:p>
    <w:p w:rsidR="00E955C6" w:rsidRPr="00E955C6" w:rsidRDefault="00E85C5E" w:rsidP="00E955C6">
      <w:pPr>
        <w:spacing w:before="240" w:after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Рок за достављање радова је </w:t>
      </w:r>
      <w:r w:rsidRPr="008605F9">
        <w:rPr>
          <w:sz w:val="28"/>
          <w:szCs w:val="28"/>
        </w:rPr>
        <w:t xml:space="preserve">крај октобра </w:t>
      </w:r>
      <w:r w:rsidR="00E955C6" w:rsidRPr="008605F9">
        <w:rPr>
          <w:sz w:val="28"/>
          <w:szCs w:val="28"/>
        </w:rPr>
        <w:t>201</w:t>
      </w:r>
      <w:r w:rsidRPr="008605F9">
        <w:rPr>
          <w:sz w:val="28"/>
          <w:szCs w:val="28"/>
        </w:rPr>
        <w:t>8</w:t>
      </w:r>
      <w:r w:rsidR="00E955C6" w:rsidRPr="008605F9">
        <w:rPr>
          <w:sz w:val="28"/>
          <w:szCs w:val="28"/>
        </w:rPr>
        <w:t>. год.</w:t>
      </w:r>
      <w:r w:rsidR="00E955C6" w:rsidRPr="00E955C6">
        <w:rPr>
          <w:sz w:val="28"/>
          <w:szCs w:val="28"/>
        </w:rPr>
        <w:t xml:space="preserve"> </w:t>
      </w:r>
    </w:p>
    <w:p w:rsidR="00E955C6" w:rsidRPr="008F3F13" w:rsidRDefault="00E955C6" w:rsidP="00E955C6">
      <w:pPr>
        <w:spacing w:before="240" w:after="120" w:line="360" w:lineRule="auto"/>
        <w:jc w:val="both"/>
        <w:rPr>
          <w:sz w:val="28"/>
          <w:szCs w:val="28"/>
        </w:rPr>
      </w:pPr>
      <w:r w:rsidRPr="00E955C6">
        <w:rPr>
          <w:sz w:val="28"/>
          <w:szCs w:val="28"/>
        </w:rPr>
        <w:t>Жири ће изабрати три најбоља рада која ће бити награђена и објављена у</w:t>
      </w:r>
      <w:r w:rsidRPr="00E955C6">
        <w:rPr>
          <w:sz w:val="28"/>
          <w:szCs w:val="28"/>
          <w:shd w:val="clear" w:color="auto" w:fill="C0504D" w:themeFill="accent2"/>
        </w:rPr>
        <w:t xml:space="preserve"> </w:t>
      </w:r>
      <w:r w:rsidRPr="00E955C6">
        <w:rPr>
          <w:sz w:val="28"/>
          <w:szCs w:val="28"/>
        </w:rPr>
        <w:t>посебној публикацији.</w:t>
      </w:r>
      <w:r w:rsidR="00E85C5E">
        <w:rPr>
          <w:sz w:val="28"/>
          <w:szCs w:val="28"/>
        </w:rPr>
        <w:t xml:space="preserve"> Прва награда је нов</w:t>
      </w:r>
      <w:r w:rsidR="008F3F13">
        <w:rPr>
          <w:sz w:val="28"/>
          <w:szCs w:val="28"/>
        </w:rPr>
        <w:t>чана и износи 20.000,00 динара. На</w:t>
      </w:r>
      <w:r w:rsidR="008605F9">
        <w:rPr>
          <w:sz w:val="28"/>
          <w:szCs w:val="28"/>
        </w:rPr>
        <w:t>града за друго и треће место</w:t>
      </w:r>
      <w:r w:rsidR="008605F9">
        <w:rPr>
          <w:sz w:val="28"/>
          <w:szCs w:val="28"/>
          <w:lang/>
        </w:rPr>
        <w:t xml:space="preserve"> j</w:t>
      </w:r>
      <w:r w:rsidR="008F3F13">
        <w:rPr>
          <w:sz w:val="28"/>
          <w:szCs w:val="28"/>
        </w:rPr>
        <w:t>е у књигама.</w:t>
      </w:r>
    </w:p>
    <w:p w:rsidR="00E955C6" w:rsidRPr="00E955C6" w:rsidRDefault="00E955C6" w:rsidP="00E955C6">
      <w:pPr>
        <w:spacing w:before="240" w:after="120" w:line="360" w:lineRule="auto"/>
        <w:jc w:val="both"/>
        <w:rPr>
          <w:sz w:val="28"/>
          <w:szCs w:val="28"/>
        </w:rPr>
      </w:pPr>
      <w:r w:rsidRPr="00E955C6">
        <w:rPr>
          <w:sz w:val="28"/>
          <w:szCs w:val="28"/>
        </w:rPr>
        <w:t>Пројекат „Доситејево златно перо“ реализује се уз подршку Секретаријата за културу Града Београда</w:t>
      </w:r>
    </w:p>
    <w:p w:rsidR="00C70621" w:rsidRPr="00E955C6" w:rsidRDefault="00C70621"/>
    <w:sectPr w:rsidR="00C70621" w:rsidRPr="00E955C6" w:rsidSect="000B2B15">
      <w:pgSz w:w="11906" w:h="16838"/>
      <w:pgMar w:top="1411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5C6"/>
    <w:rsid w:val="00212CB4"/>
    <w:rsid w:val="0041340B"/>
    <w:rsid w:val="00467E52"/>
    <w:rsid w:val="00575A35"/>
    <w:rsid w:val="00577DE0"/>
    <w:rsid w:val="0065253F"/>
    <w:rsid w:val="00670A88"/>
    <w:rsid w:val="008605F9"/>
    <w:rsid w:val="00875E15"/>
    <w:rsid w:val="008A1B22"/>
    <w:rsid w:val="008F3F13"/>
    <w:rsid w:val="00947CEC"/>
    <w:rsid w:val="00B87D98"/>
    <w:rsid w:val="00BE19FF"/>
    <w:rsid w:val="00C70621"/>
    <w:rsid w:val="00CF4DC1"/>
    <w:rsid w:val="00D239E4"/>
    <w:rsid w:val="00D3462A"/>
    <w:rsid w:val="00D832B5"/>
    <w:rsid w:val="00D86693"/>
    <w:rsid w:val="00DD519F"/>
    <w:rsid w:val="00E85C5E"/>
    <w:rsid w:val="00E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6"/>
    <w:pPr>
      <w:spacing w:after="0" w:line="240" w:lineRule="auto"/>
    </w:pPr>
    <w:rPr>
      <w:rFonts w:eastAsia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ositejeva-zaduzbi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8D6B-C1A1-416D-9254-147B3861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Zaduzbina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Dositej2</dc:creator>
  <cp:lastModifiedBy>Dositej2</cp:lastModifiedBy>
  <cp:revision>10</cp:revision>
  <cp:lastPrinted>2018-07-05T09:25:00Z</cp:lastPrinted>
  <dcterms:created xsi:type="dcterms:W3CDTF">2017-06-26T13:22:00Z</dcterms:created>
  <dcterms:modified xsi:type="dcterms:W3CDTF">2018-08-27T12:16:00Z</dcterms:modified>
</cp:coreProperties>
</file>